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BB50D" w14:textId="77777777" w:rsidR="002B276B" w:rsidRDefault="002B276B">
      <w:pPr>
        <w:spacing w:line="480" w:lineRule="auto"/>
        <w:ind w:left="180" w:right="180" w:hanging="180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LEGAL NOTICE</w:t>
      </w:r>
    </w:p>
    <w:p w14:paraId="1FCD8AB7" w14:textId="6DB79B65" w:rsidR="002B276B" w:rsidRDefault="002B276B">
      <w:pPr>
        <w:pStyle w:val="BodyTextIndent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480" w:lineRule="auto"/>
        <w:ind w:left="0" w:firstLine="0"/>
        <w:rPr>
          <w:b w:val="0"/>
        </w:rPr>
      </w:pPr>
      <w:r>
        <w:rPr>
          <w:b w:val="0"/>
        </w:rPr>
        <w:tab/>
        <w:t xml:space="preserve">Notice is hereby given that on </w:t>
      </w:r>
      <w:r w:rsidR="00327E07">
        <w:rPr>
          <w:b w:val="0"/>
        </w:rPr>
        <w:t>Wedn</w:t>
      </w:r>
      <w:r w:rsidR="00C5253E">
        <w:rPr>
          <w:b w:val="0"/>
        </w:rPr>
        <w:t>esday</w:t>
      </w:r>
      <w:r w:rsidR="00E8696C">
        <w:rPr>
          <w:b w:val="0"/>
        </w:rPr>
        <w:t xml:space="preserve">, </w:t>
      </w:r>
      <w:r w:rsidR="000F0D8B">
        <w:rPr>
          <w:b w:val="0"/>
        </w:rPr>
        <w:t>September</w:t>
      </w:r>
      <w:r w:rsidR="002657E1">
        <w:rPr>
          <w:b w:val="0"/>
        </w:rPr>
        <w:t xml:space="preserve"> 2</w:t>
      </w:r>
      <w:r w:rsidR="000F0D8B">
        <w:rPr>
          <w:b w:val="0"/>
        </w:rPr>
        <w:t>2</w:t>
      </w:r>
      <w:r w:rsidR="00005569">
        <w:rPr>
          <w:b w:val="0"/>
        </w:rPr>
        <w:t>, 2021</w:t>
      </w:r>
      <w:r w:rsidR="00FC28BF">
        <w:rPr>
          <w:b w:val="0"/>
        </w:rPr>
        <w:t>,</w:t>
      </w:r>
      <w:r w:rsidR="0021519F">
        <w:rPr>
          <w:b w:val="0"/>
        </w:rPr>
        <w:t xml:space="preserve"> </w:t>
      </w:r>
      <w:r>
        <w:rPr>
          <w:b w:val="0"/>
        </w:rPr>
        <w:t xml:space="preserve">the Hermitage Board of Commissioners, at </w:t>
      </w:r>
      <w:r w:rsidR="00B977CA">
        <w:rPr>
          <w:b w:val="0"/>
        </w:rPr>
        <w:t>their Regular</w:t>
      </w:r>
      <w:r w:rsidR="002D45A5">
        <w:rPr>
          <w:b w:val="0"/>
        </w:rPr>
        <w:t xml:space="preserve"> Meeting</w:t>
      </w:r>
      <w:r w:rsidR="003626F1">
        <w:rPr>
          <w:b w:val="0"/>
        </w:rPr>
        <w:t xml:space="preserve"> held </w:t>
      </w:r>
      <w:r w:rsidR="001E545A">
        <w:rPr>
          <w:b w:val="0"/>
        </w:rPr>
        <w:t xml:space="preserve">in the Commissioners Meeting Room at the Municipal Building located at 800 North Hermitage Road, Hermitage, Pennsylvania, adopted </w:t>
      </w:r>
      <w:r>
        <w:rPr>
          <w:b w:val="0"/>
        </w:rPr>
        <w:t xml:space="preserve">the following </w:t>
      </w:r>
      <w:r w:rsidR="00FF081B">
        <w:rPr>
          <w:b w:val="0"/>
        </w:rPr>
        <w:t xml:space="preserve">ordinance: 1) </w:t>
      </w:r>
      <w:r w:rsidR="00EB204E">
        <w:rPr>
          <w:b w:val="0"/>
        </w:rPr>
        <w:t xml:space="preserve">Ordinance No. </w:t>
      </w:r>
      <w:r w:rsidR="00A91BB8">
        <w:rPr>
          <w:b w:val="0"/>
        </w:rPr>
        <w:t>8</w:t>
      </w:r>
      <w:r w:rsidR="00EB204E">
        <w:rPr>
          <w:b w:val="0"/>
        </w:rPr>
        <w:t>-20</w:t>
      </w:r>
      <w:r w:rsidR="00005569">
        <w:rPr>
          <w:b w:val="0"/>
        </w:rPr>
        <w:t>21</w:t>
      </w:r>
      <w:r w:rsidR="00A91BB8">
        <w:rPr>
          <w:b w:val="0"/>
        </w:rPr>
        <w:t xml:space="preserve"> accepting the 2020 audit and authorizing the transfer of year end funds</w:t>
      </w:r>
      <w:r w:rsidR="001E545A">
        <w:rPr>
          <w:b w:val="0"/>
        </w:rPr>
        <w:t xml:space="preserve">. </w:t>
      </w:r>
      <w:r w:rsidR="008D37B3">
        <w:rPr>
          <w:b w:val="0"/>
        </w:rPr>
        <w:t>The ful</w:t>
      </w:r>
      <w:r w:rsidR="00E06560">
        <w:rPr>
          <w:b w:val="0"/>
        </w:rPr>
        <w:t>l te</w:t>
      </w:r>
      <w:r w:rsidR="00186439">
        <w:rPr>
          <w:b w:val="0"/>
        </w:rPr>
        <w:t xml:space="preserve">xt of </w:t>
      </w:r>
      <w:r w:rsidR="002657E1">
        <w:rPr>
          <w:b w:val="0"/>
        </w:rPr>
        <w:t>th</w:t>
      </w:r>
      <w:r w:rsidR="00556C52">
        <w:rPr>
          <w:b w:val="0"/>
        </w:rPr>
        <w:t>is</w:t>
      </w:r>
      <w:r w:rsidR="002657E1">
        <w:rPr>
          <w:b w:val="0"/>
        </w:rPr>
        <w:t xml:space="preserve"> </w:t>
      </w:r>
      <w:r w:rsidR="00831506">
        <w:rPr>
          <w:b w:val="0"/>
        </w:rPr>
        <w:t>o</w:t>
      </w:r>
      <w:r w:rsidR="004C09C6">
        <w:rPr>
          <w:b w:val="0"/>
        </w:rPr>
        <w:t>rdinance</w:t>
      </w:r>
      <w:r w:rsidR="00005569">
        <w:rPr>
          <w:b w:val="0"/>
        </w:rPr>
        <w:t xml:space="preserve"> is</w:t>
      </w:r>
      <w:r w:rsidR="00C97F40">
        <w:rPr>
          <w:b w:val="0"/>
        </w:rPr>
        <w:t xml:space="preserve"> </w:t>
      </w:r>
      <w:r w:rsidR="00A65E57">
        <w:rPr>
          <w:b w:val="0"/>
        </w:rPr>
        <w:t>a</w:t>
      </w:r>
      <w:r w:rsidR="004C09C6">
        <w:rPr>
          <w:b w:val="0"/>
        </w:rPr>
        <w:t xml:space="preserve">vailable for </w:t>
      </w:r>
      <w:r w:rsidR="00B24E0D">
        <w:rPr>
          <w:b w:val="0"/>
        </w:rPr>
        <w:t xml:space="preserve">inspection at the Office of the City Secretary, in the Hermitage Municipal Building, 800 North Hermitage Road, from </w:t>
      </w:r>
      <w:r w:rsidR="005122B2">
        <w:rPr>
          <w:b w:val="0"/>
        </w:rPr>
        <w:t>7:</w:t>
      </w:r>
      <w:r w:rsidR="001E545A">
        <w:rPr>
          <w:b w:val="0"/>
        </w:rPr>
        <w:t>30</w:t>
      </w:r>
      <w:r w:rsidR="003F3548">
        <w:rPr>
          <w:b w:val="0"/>
        </w:rPr>
        <w:t xml:space="preserve"> </w:t>
      </w:r>
      <w:r>
        <w:rPr>
          <w:b w:val="0"/>
        </w:rPr>
        <w:t xml:space="preserve">a.m. to </w:t>
      </w:r>
      <w:r w:rsidR="001E545A">
        <w:rPr>
          <w:b w:val="0"/>
        </w:rPr>
        <w:t>4:00</w:t>
      </w:r>
      <w:r>
        <w:rPr>
          <w:b w:val="0"/>
        </w:rPr>
        <w:t xml:space="preserve"> p.m., Monday through Friday.</w:t>
      </w:r>
    </w:p>
    <w:p w14:paraId="2B4F63E6" w14:textId="77777777" w:rsidR="002B276B" w:rsidRDefault="002B276B">
      <w:pPr>
        <w:spacing w:line="480" w:lineRule="auto"/>
        <w:ind w:left="180" w:right="180" w:hanging="1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CITY OF </w:t>
      </w:r>
      <w:smartTag w:uri="urn:schemas-microsoft-com:office:smarttags" w:element="City">
        <w:smartTag w:uri="urn:schemas-microsoft-com:office:smarttags" w:element="place">
          <w:r>
            <w:t>HERMITAGE</w:t>
          </w:r>
        </w:smartTag>
      </w:smartTag>
    </w:p>
    <w:p w14:paraId="1FB84B18" w14:textId="77777777" w:rsidR="002B276B" w:rsidRDefault="002B276B">
      <w:pPr>
        <w:ind w:left="720" w:right="180" w:firstLine="720"/>
        <w:jc w:val="both"/>
      </w:pPr>
      <w:r>
        <w:tab/>
      </w:r>
      <w:r>
        <w:tab/>
      </w:r>
      <w:r>
        <w:tab/>
      </w:r>
    </w:p>
    <w:p w14:paraId="7C2597B4" w14:textId="77777777" w:rsidR="002B276B" w:rsidRDefault="002B276B">
      <w:pPr>
        <w:ind w:left="2880" w:right="180" w:firstLine="720"/>
        <w:jc w:val="both"/>
      </w:pPr>
      <w:r>
        <w:tab/>
        <w:t>Gary P. Hinkson</w:t>
      </w:r>
    </w:p>
    <w:p w14:paraId="4939D93D" w14:textId="77777777" w:rsidR="002B276B" w:rsidRDefault="002B276B">
      <w:pPr>
        <w:ind w:left="180" w:right="180" w:hanging="1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City Secretary</w:t>
      </w:r>
    </w:p>
    <w:sectPr w:rsidR="002B276B" w:rsidSect="00E06560">
      <w:pgSz w:w="12240" w:h="15840" w:code="1"/>
      <w:pgMar w:top="1440" w:right="1584" w:bottom="144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5B"/>
    <w:rsid w:val="00000235"/>
    <w:rsid w:val="00005569"/>
    <w:rsid w:val="00043402"/>
    <w:rsid w:val="00045FB9"/>
    <w:rsid w:val="00087DA7"/>
    <w:rsid w:val="000B01D6"/>
    <w:rsid w:val="000B655B"/>
    <w:rsid w:val="000D65CF"/>
    <w:rsid w:val="000E43D8"/>
    <w:rsid w:val="000E5A4B"/>
    <w:rsid w:val="000F0D8B"/>
    <w:rsid w:val="000F2A04"/>
    <w:rsid w:val="000F3E06"/>
    <w:rsid w:val="00142EDA"/>
    <w:rsid w:val="001845DB"/>
    <w:rsid w:val="00186439"/>
    <w:rsid w:val="001900E4"/>
    <w:rsid w:val="00191B40"/>
    <w:rsid w:val="00194C23"/>
    <w:rsid w:val="001B7BB7"/>
    <w:rsid w:val="001C5491"/>
    <w:rsid w:val="001C6DF8"/>
    <w:rsid w:val="001E545A"/>
    <w:rsid w:val="00200960"/>
    <w:rsid w:val="0021519F"/>
    <w:rsid w:val="00230FDA"/>
    <w:rsid w:val="002429A0"/>
    <w:rsid w:val="002539DF"/>
    <w:rsid w:val="002657E1"/>
    <w:rsid w:val="002755FF"/>
    <w:rsid w:val="0028174A"/>
    <w:rsid w:val="0028342C"/>
    <w:rsid w:val="00296771"/>
    <w:rsid w:val="002A1C27"/>
    <w:rsid w:val="002A70D8"/>
    <w:rsid w:val="002B276B"/>
    <w:rsid w:val="002D45A5"/>
    <w:rsid w:val="002F75CB"/>
    <w:rsid w:val="00327E07"/>
    <w:rsid w:val="003371FC"/>
    <w:rsid w:val="003420AB"/>
    <w:rsid w:val="003626F1"/>
    <w:rsid w:val="0036547F"/>
    <w:rsid w:val="003708AE"/>
    <w:rsid w:val="0038202F"/>
    <w:rsid w:val="003B7FCA"/>
    <w:rsid w:val="003E01B0"/>
    <w:rsid w:val="003F3548"/>
    <w:rsid w:val="003F50A0"/>
    <w:rsid w:val="00414EA2"/>
    <w:rsid w:val="004311F2"/>
    <w:rsid w:val="00431B38"/>
    <w:rsid w:val="00434099"/>
    <w:rsid w:val="004404D6"/>
    <w:rsid w:val="00453BE8"/>
    <w:rsid w:val="004718AE"/>
    <w:rsid w:val="00473BB8"/>
    <w:rsid w:val="0048113E"/>
    <w:rsid w:val="004A310E"/>
    <w:rsid w:val="004C09C6"/>
    <w:rsid w:val="004C6174"/>
    <w:rsid w:val="004E15C6"/>
    <w:rsid w:val="004E315C"/>
    <w:rsid w:val="005122B2"/>
    <w:rsid w:val="00522BDB"/>
    <w:rsid w:val="00523966"/>
    <w:rsid w:val="00556C52"/>
    <w:rsid w:val="005607E1"/>
    <w:rsid w:val="00597470"/>
    <w:rsid w:val="005C2D02"/>
    <w:rsid w:val="005D1007"/>
    <w:rsid w:val="005D4CFF"/>
    <w:rsid w:val="005E4F76"/>
    <w:rsid w:val="00602A9D"/>
    <w:rsid w:val="00616160"/>
    <w:rsid w:val="00625299"/>
    <w:rsid w:val="00636C2B"/>
    <w:rsid w:val="00667E0D"/>
    <w:rsid w:val="006735CA"/>
    <w:rsid w:val="006A696E"/>
    <w:rsid w:val="006B17BC"/>
    <w:rsid w:val="006E4065"/>
    <w:rsid w:val="00706465"/>
    <w:rsid w:val="00717250"/>
    <w:rsid w:val="007323E1"/>
    <w:rsid w:val="0074320E"/>
    <w:rsid w:val="00752B6B"/>
    <w:rsid w:val="00752E26"/>
    <w:rsid w:val="00783BA6"/>
    <w:rsid w:val="007860AC"/>
    <w:rsid w:val="00792347"/>
    <w:rsid w:val="00795571"/>
    <w:rsid w:val="007A0967"/>
    <w:rsid w:val="007C5998"/>
    <w:rsid w:val="007D6BE5"/>
    <w:rsid w:val="007E0633"/>
    <w:rsid w:val="007E5E30"/>
    <w:rsid w:val="007F48F4"/>
    <w:rsid w:val="007F5108"/>
    <w:rsid w:val="007F65B9"/>
    <w:rsid w:val="00812911"/>
    <w:rsid w:val="00831506"/>
    <w:rsid w:val="0084440A"/>
    <w:rsid w:val="00857719"/>
    <w:rsid w:val="00860400"/>
    <w:rsid w:val="0086674A"/>
    <w:rsid w:val="00867520"/>
    <w:rsid w:val="00867CE3"/>
    <w:rsid w:val="00884EBE"/>
    <w:rsid w:val="0089292F"/>
    <w:rsid w:val="00893405"/>
    <w:rsid w:val="008D1A4F"/>
    <w:rsid w:val="008D37B3"/>
    <w:rsid w:val="00905704"/>
    <w:rsid w:val="00923DE1"/>
    <w:rsid w:val="00926A91"/>
    <w:rsid w:val="00947EC9"/>
    <w:rsid w:val="0095240B"/>
    <w:rsid w:val="00954BE4"/>
    <w:rsid w:val="00963035"/>
    <w:rsid w:val="00964881"/>
    <w:rsid w:val="00967348"/>
    <w:rsid w:val="009673EF"/>
    <w:rsid w:val="00971710"/>
    <w:rsid w:val="009A1B75"/>
    <w:rsid w:val="009F290D"/>
    <w:rsid w:val="00A105CD"/>
    <w:rsid w:val="00A113D5"/>
    <w:rsid w:val="00A27937"/>
    <w:rsid w:val="00A42DED"/>
    <w:rsid w:val="00A561C7"/>
    <w:rsid w:val="00A65E57"/>
    <w:rsid w:val="00A67151"/>
    <w:rsid w:val="00A91BB8"/>
    <w:rsid w:val="00AD249D"/>
    <w:rsid w:val="00AD6F77"/>
    <w:rsid w:val="00B06C81"/>
    <w:rsid w:val="00B1664D"/>
    <w:rsid w:val="00B24E0D"/>
    <w:rsid w:val="00B26362"/>
    <w:rsid w:val="00B34F23"/>
    <w:rsid w:val="00B605D1"/>
    <w:rsid w:val="00B611A1"/>
    <w:rsid w:val="00B655C1"/>
    <w:rsid w:val="00B82245"/>
    <w:rsid w:val="00B977CA"/>
    <w:rsid w:val="00BA1337"/>
    <w:rsid w:val="00BC3728"/>
    <w:rsid w:val="00BC6964"/>
    <w:rsid w:val="00BC6F0C"/>
    <w:rsid w:val="00BF7C12"/>
    <w:rsid w:val="00C412E0"/>
    <w:rsid w:val="00C5253E"/>
    <w:rsid w:val="00C64079"/>
    <w:rsid w:val="00C83BCF"/>
    <w:rsid w:val="00C84E26"/>
    <w:rsid w:val="00C90FE6"/>
    <w:rsid w:val="00C966A4"/>
    <w:rsid w:val="00C97F40"/>
    <w:rsid w:val="00CC2801"/>
    <w:rsid w:val="00CD520E"/>
    <w:rsid w:val="00D00D52"/>
    <w:rsid w:val="00D0231F"/>
    <w:rsid w:val="00D15C49"/>
    <w:rsid w:val="00D17B58"/>
    <w:rsid w:val="00D55E85"/>
    <w:rsid w:val="00D647D1"/>
    <w:rsid w:val="00D84FE1"/>
    <w:rsid w:val="00DA210C"/>
    <w:rsid w:val="00DA505B"/>
    <w:rsid w:val="00DA646E"/>
    <w:rsid w:val="00DC26CA"/>
    <w:rsid w:val="00DC43B7"/>
    <w:rsid w:val="00DE669F"/>
    <w:rsid w:val="00E06560"/>
    <w:rsid w:val="00E17721"/>
    <w:rsid w:val="00E25B3D"/>
    <w:rsid w:val="00E329B5"/>
    <w:rsid w:val="00E44FD4"/>
    <w:rsid w:val="00E509EB"/>
    <w:rsid w:val="00E774B5"/>
    <w:rsid w:val="00E8130F"/>
    <w:rsid w:val="00E82E7A"/>
    <w:rsid w:val="00E8696C"/>
    <w:rsid w:val="00EA0CD1"/>
    <w:rsid w:val="00EA7EFA"/>
    <w:rsid w:val="00EB204E"/>
    <w:rsid w:val="00EB569E"/>
    <w:rsid w:val="00EC30B7"/>
    <w:rsid w:val="00F45F88"/>
    <w:rsid w:val="00F55732"/>
    <w:rsid w:val="00F93881"/>
    <w:rsid w:val="00FA6521"/>
    <w:rsid w:val="00FA68E3"/>
    <w:rsid w:val="00FC28BF"/>
    <w:rsid w:val="00FF081B"/>
    <w:rsid w:val="00FF49F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12A2744"/>
  <w15:chartTrackingRefBased/>
  <w15:docId w15:val="{8929AD15-369A-40C2-9CE0-9A1FC7C6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360"/>
      <w:jc w:val="both"/>
    </w:pPr>
    <w:rPr>
      <w:b/>
    </w:rPr>
  </w:style>
  <w:style w:type="paragraph" w:styleId="BalloonText">
    <w:name w:val="Balloon Text"/>
    <w:basedOn w:val="Normal"/>
    <w:semiHidden/>
    <w:rsid w:val="00F45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City of Hermitage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subject/>
  <dc:creator>Denise A. Moore</dc:creator>
  <cp:keywords/>
  <cp:lastModifiedBy>Rachael Manuel</cp:lastModifiedBy>
  <cp:revision>2</cp:revision>
  <cp:lastPrinted>2021-01-28T14:21:00Z</cp:lastPrinted>
  <dcterms:created xsi:type="dcterms:W3CDTF">2021-09-23T16:08:00Z</dcterms:created>
  <dcterms:modified xsi:type="dcterms:W3CDTF">2021-09-23T16:08:00Z</dcterms:modified>
</cp:coreProperties>
</file>